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7691C"/>
          <w:sz w:val="22"/>
        </w:rPr>
        <w:t>JILI · Chơi thử miễn phí</w:t>
      </w:r>
    </w:p>
    <w:p>
      <w:pPr>
        <w:jc w:val="center"/>
      </w:pPr>
      <w:r>
        <w:rPr>
          <w:b/>
          <w:color w:val="C25510"/>
          <w:sz w:val="46"/>
        </w:rPr>
        <w:t>Hướng dẫn chơi thử JILI: Nó chứng minh được gì</w:t>
      </w:r>
    </w:p>
    <w:p>
      <w:pPr>
        <w:jc w:val="center"/>
      </w:pPr>
      <w:r>
        <w:rPr>
          <w:color w:val="C25510"/>
          <w:sz w:val="21"/>
        </w:rPr>
        <w:t>Bởi Kho Chơi Thử JILI (jilifree.games) · 27 tháng 6, 2026 · Tài liệu tham khảo, không phải tải game/ứng dụng</w:t>
      </w:r>
    </w:p>
    <w:p/>
    <w:p>
      <w:r>
        <w:rPr>
          <w:sz w:val="22"/>
        </w:rPr>
        <w:t>Một bản chơi thử miễn phí chạy trên tín dụng ảo và là cách rẻ nhất để hiểu một game JILI hoạt động ra sao trước khi có đồng tiền thật nào. Nhưng nó có ranh giới cứng: vài thứ nó cho bạn thấy rõ, vài thứ nó hoàn toàn không kiểm chứng được. Hướng dẫn này vạch ranh giới đó để bạn biết chính xác một bản chơi thử đáng giá tới đâu. Chỉ để tham khảo — không có lối chơi tiền thật.</w:t>
      </w:r>
    </w:p>
    <w:p/>
    <w:p>
      <w:pPr>
        <w:pStyle w:val="Heading1"/>
      </w:pPr>
      <w:r>
        <w:rPr>
          <w:color w:val="C25510"/>
        </w:rPr>
        <w:t>01  Bản chơi thử dạy được gì</w:t>
      </w:r>
    </w:p>
    <w:p>
      <w:r>
        <w:rPr>
          <w:sz w:val="21"/>
        </w:rPr>
        <w:t>Cấu trúc lưới, logic trả thưởng, tính năng khai hỏa ra sao, base game phẳng đến đâu, bonus đến bao lâu một lần — những cơ chế và nhịp độ đó chính là thứ một bản chơi thử cho bạn thấy trực tiếp.</w:t>
      </w:r>
    </w:p>
    <w:p>
      <w:pPr>
        <w:pStyle w:val="Heading1"/>
      </w:pPr>
      <w:r>
        <w:rPr>
          <w:color w:val="C25510"/>
        </w:rPr>
        <w:t>02  Nó không kiểm chứng được gì</w:t>
      </w:r>
    </w:p>
    <w:p>
      <w:r>
        <w:rPr>
          <w:sz w:val="21"/>
        </w:rPr>
        <w:t>Kết quả tiền thật dài hạn, sự hội tụ thực của RTP, hay bạn có 'thắng' hay không. Kết quả tín dụng ảo không liên quan tới toán học tiền thật, nên một lượt chơi thử nóng hay lạnh đều không ngoại suy được.</w:t>
      </w:r>
    </w:p>
    <w:p>
      <w:pPr>
        <w:pStyle w:val="Heading1"/>
      </w:pPr>
      <w:r>
        <w:rPr>
          <w:color w:val="C25510"/>
        </w:rPr>
        <w:t>03  Cách khai thác tối đa</w:t>
      </w:r>
    </w:p>
    <w:p>
      <w:r>
        <w:rPr>
          <w:sz w:val="21"/>
        </w:rPr>
        <w:t>Chơi với một câu hỏi, không phải một hy vọng: base game này có phẳng không, bonus có đến thường không, biến động này tôi ngồi qua nổi không. Coi bản chơi thử là công cụ hiểu cơ chế, không phải buổi diễn tập cho may mắn.</w:t>
      </w:r>
    </w:p>
    <w:p>
      <w:pPr>
        <w:pStyle w:val="Heading1"/>
      </w:pPr>
      <w:r>
        <w:rPr>
          <w:color w:val="C25510"/>
        </w:rPr>
        <w:t>04  Một lời nhắc</w:t>
      </w:r>
    </w:p>
    <w:p>
      <w:r>
        <w:rPr>
          <w:sz w:val="21"/>
        </w:rPr>
        <w:t>Một lượt chơi thử may mắn dễ bị nhớ nhầm thành 'game này trả'. Đó là hiệu ứng suýt trúng và trí nhớ chọn lọc. Cơ chế bạn quan sát đáng tin; kết quả thì không ngoại suy được.</w:t>
      </w:r>
    </w:p>
    <w:p>
      <w:pPr>
        <w:pStyle w:val="Heading1"/>
      </w:pPr>
      <w:r>
        <w:rPr>
          <w:color w:val="C25510"/>
        </w:rPr>
        <w:t>05  Không nạp tiền, không ứng dụng</w:t>
      </w:r>
    </w:p>
    <w:p>
      <w:r>
        <w:rPr>
          <w:sz w:val="21"/>
        </w:rPr>
        <w:t>Link chơi thử trên mỗi trang game mở các trang tổng hợp bên thứ ba trong tab mới và dùng tín dụng ảo không có giá trị tiền mặt. Không nạp tiền và không tải ứng dụng nào từ trang này, nơi không nhận cược nào và không giới thiệu nhà cái nào.</w:t>
      </w:r>
    </w:p>
    <w:p/>
    <w:p>
      <w:pPr>
        <w:pStyle w:val="Heading1"/>
      </w:pPr>
      <w:r>
        <w:t>18+  Chơi có trách nhiệm</w:t>
      </w:r>
    </w:p>
    <w:p>
      <w:r>
        <w:rPr>
          <w:sz w:val="19"/>
        </w:rPr>
        <w:t>Tài liệu này do Kho Chơi Thử JILI biên soạn độc lập nhằm giải thích cơ chế game. Đây không phải kênh chính thức của JILI, không nhận cược tiền thật nào, và không quảng bá hay giới thiệu nền tảng cờ bạc nào — cả tệp này lẫn trang web đều không mang bất kỳ liên kết tiếp thị hay giới thiệu nào. Chơi thử dùng tín dụng ảo và không thể kiểm chứng kết quả tiền thật. Cờ bạc có rủi ro, và không cơ chế nào gỡ được biên lợi nhà cái; nếu việc chơi bắt đầu ảnh hưởng tới cuộc sống hay sức khỏe của bạn, hãy dừng lại và tìm hỗ trợ chuyên môn. Chỉ dành cho người đọc từ 18 tuổi trở lên.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